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E4D50">
      <w:pPr>
        <w:shd w:val="clear" w:color="auto" w:fill="FFFFFF" w:themeFill="background1"/>
        <w:spacing w:after="0"/>
        <w:ind w:firstLine="567"/>
        <w:jc w:val="center"/>
        <w:rPr>
          <w:rStyle w:val="5"/>
          <w:rFonts w:asciiTheme="majorBidi" w:hAnsiTheme="majorBidi" w:cstheme="majorBidi"/>
          <w:sz w:val="28"/>
          <w:szCs w:val="28"/>
        </w:rPr>
      </w:pPr>
      <w:r>
        <w:rPr>
          <w:rStyle w:val="5"/>
          <w:rFonts w:asciiTheme="majorBidi" w:hAnsiTheme="majorBidi" w:cstheme="majorBidi"/>
          <w:sz w:val="28"/>
          <w:szCs w:val="28"/>
        </w:rPr>
        <w:t xml:space="preserve">УЧЕБНЫЙ </w:t>
      </w:r>
      <w:r>
        <w:rPr>
          <w:rStyle w:val="5"/>
          <w:rFonts w:asciiTheme="majorBidi" w:hAnsiTheme="majorBidi" w:cstheme="majorBidi"/>
          <w:sz w:val="28"/>
          <w:szCs w:val="28"/>
          <w:shd w:val="clear" w:color="auto" w:fill="FFFFFF" w:themeFill="background1"/>
        </w:rPr>
        <w:t>ПЛАН (универсальный профиль с углубленным изучением двух предметов: математика и биология)</w:t>
      </w:r>
      <w:r>
        <w:rPr>
          <w:rStyle w:val="5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МБОУ СОШ пгт Посьет 2023-2025 уч.год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3636"/>
        <w:gridCol w:w="2011"/>
        <w:gridCol w:w="2007"/>
        <w:gridCol w:w="3426"/>
      </w:tblGrid>
      <w:tr w14:paraId="2F26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restart"/>
            <w:shd w:val="clear" w:color="auto" w:fill="D9D9D9"/>
          </w:tcPr>
          <w:p w14:paraId="0FE26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3636" w:type="dxa"/>
            <w:vMerge w:val="restart"/>
            <w:shd w:val="clear" w:color="auto" w:fill="D9D9D9"/>
          </w:tcPr>
          <w:p w14:paraId="5C52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4018" w:type="dxa"/>
            <w:gridSpan w:val="2"/>
            <w:shd w:val="clear" w:color="auto" w:fill="D9D9D9"/>
          </w:tcPr>
          <w:p w14:paraId="68F2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3426" w:type="dxa"/>
            <w:vMerge w:val="restart"/>
            <w:shd w:val="clear" w:color="auto" w:fill="D9D9D9"/>
          </w:tcPr>
          <w:p w14:paraId="53BFA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14:paraId="1140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0D7F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vMerge w:val="continue"/>
          </w:tcPr>
          <w:p w14:paraId="493D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D9D9D9"/>
          </w:tcPr>
          <w:p w14:paraId="2542C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(2023-2024 уч.год)</w:t>
            </w:r>
          </w:p>
        </w:tc>
        <w:tc>
          <w:tcPr>
            <w:tcW w:w="2007" w:type="dxa"/>
            <w:shd w:val="clear" w:color="auto" w:fill="D9D9D9"/>
          </w:tcPr>
          <w:p w14:paraId="5BB49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(2024-2025 уч.год)</w:t>
            </w:r>
          </w:p>
        </w:tc>
        <w:tc>
          <w:tcPr>
            <w:tcW w:w="3426" w:type="dxa"/>
            <w:vMerge w:val="continue"/>
            <w:shd w:val="clear" w:color="auto" w:fill="D9D9D9"/>
          </w:tcPr>
          <w:p w14:paraId="546CE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1520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0" w:type="dxa"/>
            <w:gridSpan w:val="4"/>
            <w:shd w:val="clear" w:color="auto" w:fill="FFFFB3"/>
          </w:tcPr>
          <w:p w14:paraId="1C0A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3426" w:type="dxa"/>
            <w:shd w:val="clear" w:color="auto" w:fill="FFFFB3"/>
          </w:tcPr>
          <w:p w14:paraId="6424A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1A40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restart"/>
          </w:tcPr>
          <w:p w14:paraId="71CD6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636" w:type="dxa"/>
          </w:tcPr>
          <w:p w14:paraId="1407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5084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0C0B7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5AED3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0A5A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5570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069A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0A829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3FD2E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14:paraId="4BAB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0321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6F10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3636" w:type="dxa"/>
          </w:tcPr>
          <w:p w14:paraId="167B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(англ)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6594D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5018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14:paraId="5BFD7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79ED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restart"/>
          </w:tcPr>
          <w:p w14:paraId="4CE72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636" w:type="dxa"/>
          </w:tcPr>
          <w:p w14:paraId="76FF7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(углубленный уровень)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615F1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14:paraId="62C2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6" w:type="dxa"/>
          </w:tcPr>
          <w:p w14:paraId="718F5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7222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4B6E4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0E8AB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 (углубленный уровень)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356BE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3FF4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14:paraId="64C99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275C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6BABC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1CEB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(углубленный уровень)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33BF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4843C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7142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2CDC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432E1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34AE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6AA4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51372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7C6C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D6D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restart"/>
          </w:tcPr>
          <w:p w14:paraId="7F2D3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636" w:type="dxa"/>
          </w:tcPr>
          <w:p w14:paraId="42766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4C7C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3965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01BD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1A14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799C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1E89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0A14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3018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11F9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1646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65893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6B275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11ED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330E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02B2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50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restart"/>
          </w:tcPr>
          <w:p w14:paraId="40AF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3636" w:type="dxa"/>
          </w:tcPr>
          <w:p w14:paraId="4FD0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39BF1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6175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4FE1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2EFF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0FE9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237E7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1032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4C83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353F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5CFF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vMerge w:val="continue"/>
          </w:tcPr>
          <w:p w14:paraId="552D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</w:tcPr>
          <w:p w14:paraId="73B6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 (углубленный уровень)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32BD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246A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14:paraId="3D6D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381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69B4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636" w:type="dxa"/>
          </w:tcPr>
          <w:p w14:paraId="325D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4C4CB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3C11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7131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4E4C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62DE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636" w:type="dxa"/>
          </w:tcPr>
          <w:p w14:paraId="4AB7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54B0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5DF9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348E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3C8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1E6C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3636" w:type="dxa"/>
          </w:tcPr>
          <w:p w14:paraId="733AE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263A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1E9E6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6" w:type="dxa"/>
          </w:tcPr>
          <w:p w14:paraId="3E46C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5A37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92D050"/>
          </w:tcPr>
          <w:p w14:paraId="02B7E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11" w:type="dxa"/>
            <w:shd w:val="clear" w:color="auto" w:fill="92D050"/>
          </w:tcPr>
          <w:p w14:paraId="4DA3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07" w:type="dxa"/>
            <w:shd w:val="clear" w:color="auto" w:fill="92D050"/>
          </w:tcPr>
          <w:p w14:paraId="5127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26" w:type="dxa"/>
            <w:shd w:val="clear" w:color="auto" w:fill="92D050"/>
          </w:tcPr>
          <w:p w14:paraId="7D5F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14:paraId="430D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0" w:type="dxa"/>
            <w:gridSpan w:val="4"/>
            <w:shd w:val="clear" w:color="auto" w:fill="auto"/>
          </w:tcPr>
          <w:p w14:paraId="4189B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3426" w:type="dxa"/>
          </w:tcPr>
          <w:p w14:paraId="255D4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C9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FFFFFF" w:themeFill="background1"/>
          </w:tcPr>
          <w:p w14:paraId="37C5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6CCC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bottom w:val="single" w:color="auto" w:sz="4" w:space="0"/>
            </w:tcBorders>
            <w:shd w:val="clear" w:color="auto" w:fill="auto"/>
          </w:tcPr>
          <w:p w14:paraId="49F81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6" w:type="dxa"/>
            <w:tcBorders>
              <w:bottom w:val="single" w:color="auto" w:sz="4" w:space="0"/>
            </w:tcBorders>
          </w:tcPr>
          <w:p w14:paraId="49B14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04C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</w:tcPr>
          <w:p w14:paraId="2CF70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Практикум по математике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65310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597D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426" w:type="dxa"/>
          </w:tcPr>
          <w:p w14:paraId="6A38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5E3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</w:tcPr>
          <w:p w14:paraId="54621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Практикум по русскому языку</w:t>
            </w:r>
          </w:p>
        </w:tc>
        <w:tc>
          <w:tcPr>
            <w:tcW w:w="2011" w:type="dxa"/>
            <w:shd w:val="clear" w:color="auto" w:fill="D8D8D8" w:themeFill="background1" w:themeFillShade="D9"/>
          </w:tcPr>
          <w:p w14:paraId="7A25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1AE6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426" w:type="dxa"/>
          </w:tcPr>
          <w:p w14:paraId="3F8EE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3D1A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00FF00"/>
          </w:tcPr>
          <w:p w14:paraId="19FBF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11" w:type="dxa"/>
            <w:shd w:val="clear" w:color="auto" w:fill="00FF00"/>
          </w:tcPr>
          <w:p w14:paraId="0DDA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00FF00"/>
          </w:tcPr>
          <w:p w14:paraId="3780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6" w:type="dxa"/>
            <w:shd w:val="clear" w:color="auto" w:fill="00FF00"/>
          </w:tcPr>
          <w:p w14:paraId="0489D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0777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00FF00"/>
          </w:tcPr>
          <w:p w14:paraId="40EB3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2011" w:type="dxa"/>
            <w:shd w:val="clear" w:color="auto" w:fill="00FF00"/>
          </w:tcPr>
          <w:p w14:paraId="652EB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07" w:type="dxa"/>
            <w:shd w:val="clear" w:color="auto" w:fill="00FF00"/>
          </w:tcPr>
          <w:p w14:paraId="1C36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26" w:type="dxa"/>
            <w:shd w:val="clear" w:color="auto" w:fill="00FF00"/>
          </w:tcPr>
          <w:p w14:paraId="5701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14:paraId="6DE6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FCE3FC"/>
          </w:tcPr>
          <w:p w14:paraId="7C415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2011" w:type="dxa"/>
            <w:shd w:val="clear" w:color="auto" w:fill="FCE3FC"/>
          </w:tcPr>
          <w:p w14:paraId="31A3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07" w:type="dxa"/>
            <w:shd w:val="clear" w:color="auto" w:fill="FCE3FC"/>
          </w:tcPr>
          <w:p w14:paraId="5481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26" w:type="dxa"/>
            <w:shd w:val="clear" w:color="auto" w:fill="FCE3FC"/>
          </w:tcPr>
          <w:p w14:paraId="77593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14:paraId="6502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FCE3FC"/>
          </w:tcPr>
          <w:p w14:paraId="5C525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2011" w:type="dxa"/>
            <w:shd w:val="clear" w:color="auto" w:fill="FCE3FC"/>
          </w:tcPr>
          <w:p w14:paraId="0B2D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007" w:type="dxa"/>
            <w:shd w:val="clear" w:color="auto" w:fill="FCE3FC"/>
          </w:tcPr>
          <w:p w14:paraId="5356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3426" w:type="dxa"/>
            <w:shd w:val="clear" w:color="auto" w:fill="FCE3FC"/>
          </w:tcPr>
          <w:p w14:paraId="1F70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</w:t>
            </w:r>
          </w:p>
        </w:tc>
      </w:tr>
      <w:tr w14:paraId="138D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2" w:type="dxa"/>
            <w:gridSpan w:val="2"/>
            <w:shd w:val="clear" w:color="auto" w:fill="FCE3FC"/>
          </w:tcPr>
          <w:p w14:paraId="4A07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за курс обучения</w:t>
            </w:r>
          </w:p>
        </w:tc>
        <w:tc>
          <w:tcPr>
            <w:tcW w:w="4018" w:type="dxa"/>
            <w:gridSpan w:val="2"/>
            <w:shd w:val="clear" w:color="auto" w:fill="FCE3FC"/>
          </w:tcPr>
          <w:p w14:paraId="01C5C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 часов</w:t>
            </w:r>
          </w:p>
        </w:tc>
        <w:tc>
          <w:tcPr>
            <w:tcW w:w="3426" w:type="dxa"/>
            <w:shd w:val="clear" w:color="auto" w:fill="FCE3FC"/>
          </w:tcPr>
          <w:p w14:paraId="5D96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1E5F38">
      <w:r>
        <w:rPr>
          <w:rFonts w:ascii="Times New Roman" w:hAnsi="Times New Roman" w:cs="Times New Roman"/>
        </w:rPr>
        <w:t>Расчет часов на уровень образования. В СОО минимум 2170 часов, максимум 2516 часов.</w:t>
      </w:r>
    </w:p>
    <w:p w14:paraId="5881D7A3">
      <w:pPr>
        <w:shd w:val="clear" w:color="auto" w:fill="FFFFFF" w:themeFill="background1"/>
        <w:spacing w:after="0"/>
        <w:jc w:val="both"/>
        <w:rPr>
          <w:rStyle w:val="5"/>
          <w:rFonts w:asciiTheme="majorBidi" w:hAnsiTheme="majorBidi" w:cstheme="majorBidi"/>
          <w:sz w:val="28"/>
          <w:szCs w:val="28"/>
        </w:rPr>
      </w:pPr>
      <w:r>
        <w:rPr>
          <w:rStyle w:val="5"/>
          <w:rFonts w:asciiTheme="majorBidi" w:hAnsiTheme="majorBidi" w:cstheme="majorBidi"/>
          <w:sz w:val="28"/>
          <w:szCs w:val="28"/>
        </w:rPr>
        <w:t xml:space="preserve">УЧЕБНЫЙ </w:t>
      </w:r>
      <w:r>
        <w:rPr>
          <w:rStyle w:val="5"/>
          <w:rFonts w:asciiTheme="majorBidi" w:hAnsiTheme="majorBidi" w:cstheme="majorBidi"/>
          <w:sz w:val="28"/>
          <w:szCs w:val="28"/>
          <w:shd w:val="clear" w:color="auto" w:fill="FFFFFF" w:themeFill="background1"/>
        </w:rPr>
        <w:t>ПЛАН (социально-экономический профиль)</w:t>
      </w:r>
      <w:r>
        <w:rPr>
          <w:rStyle w:val="5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МБОУ СОШ пгт Посьет 2024-2025 уч.год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050"/>
        <w:gridCol w:w="2270"/>
        <w:gridCol w:w="2265"/>
        <w:gridCol w:w="2032"/>
      </w:tblGrid>
      <w:tr w14:paraId="79C3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  <w:shd w:val="clear" w:color="auto" w:fill="D9D9D9"/>
          </w:tcPr>
          <w:p w14:paraId="3FE5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14:paraId="050E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4535" w:type="dxa"/>
            <w:gridSpan w:val="2"/>
            <w:shd w:val="clear" w:color="auto" w:fill="D9D9D9"/>
          </w:tcPr>
          <w:p w14:paraId="43C27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032" w:type="dxa"/>
            <w:vMerge w:val="restart"/>
            <w:shd w:val="clear" w:color="auto" w:fill="D9D9D9"/>
          </w:tcPr>
          <w:p w14:paraId="01DF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Всегда</w:t>
            </w:r>
          </w:p>
        </w:tc>
      </w:tr>
      <w:tr w14:paraId="591A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1061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vMerge w:val="continue"/>
          </w:tcPr>
          <w:p w14:paraId="17261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9D9D9"/>
          </w:tcPr>
          <w:p w14:paraId="13E2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(2023-2024 уч.год)</w:t>
            </w:r>
          </w:p>
        </w:tc>
        <w:tc>
          <w:tcPr>
            <w:tcW w:w="2265" w:type="dxa"/>
            <w:shd w:val="clear" w:color="auto" w:fill="D9D9D9"/>
          </w:tcPr>
          <w:p w14:paraId="5968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(2024-2025 уч.год)</w:t>
            </w:r>
          </w:p>
        </w:tc>
        <w:tc>
          <w:tcPr>
            <w:tcW w:w="2032" w:type="dxa"/>
            <w:vMerge w:val="continue"/>
            <w:shd w:val="clear" w:color="auto" w:fill="D9D9D9"/>
          </w:tcPr>
          <w:p w14:paraId="382A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CF6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7" w:type="dxa"/>
            <w:gridSpan w:val="4"/>
            <w:shd w:val="clear" w:color="auto" w:fill="FFFFB3"/>
          </w:tcPr>
          <w:p w14:paraId="53FF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2032" w:type="dxa"/>
            <w:shd w:val="clear" w:color="auto" w:fill="FFFFB3"/>
          </w:tcPr>
          <w:p w14:paraId="5F338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78F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092" w:type="dxa"/>
            <w:vMerge w:val="restart"/>
          </w:tcPr>
          <w:p w14:paraId="1213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050" w:type="dxa"/>
          </w:tcPr>
          <w:p w14:paraId="0892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4B5D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FFFFFF" w:themeFill="background1"/>
          </w:tcPr>
          <w:p w14:paraId="034F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3C93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32F6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573AC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16C7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71FF6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FFFFFF" w:themeFill="background1"/>
          </w:tcPr>
          <w:p w14:paraId="365FD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105CB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2CC5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01DDC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4050" w:type="dxa"/>
          </w:tcPr>
          <w:p w14:paraId="09208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(англ)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585D4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FFFFFF" w:themeFill="background1"/>
          </w:tcPr>
          <w:p w14:paraId="0CF73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53D0E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7E79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443E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4050" w:type="dxa"/>
          </w:tcPr>
          <w:p w14:paraId="13428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(углубленный уровень)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019D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shd w:val="clear" w:color="auto" w:fill="FFFFFF" w:themeFill="background1"/>
          </w:tcPr>
          <w:p w14:paraId="096A5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shd w:val="clear" w:color="auto" w:fill="FFFFFF" w:themeFill="background1"/>
          </w:tcPr>
          <w:p w14:paraId="01205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68A8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2708E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7FB96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 (углубленный уровень)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2F68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FFFFFF" w:themeFill="background1"/>
          </w:tcPr>
          <w:p w14:paraId="1CD1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4E796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29C7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1C00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020AF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(углубленный уровень)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5D7E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11FC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475BB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56F6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092" w:type="dxa"/>
            <w:vMerge w:val="continue"/>
          </w:tcPr>
          <w:p w14:paraId="0FF90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599B5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1CD9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2BC9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4DD3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1896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66B3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4050" w:type="dxa"/>
          </w:tcPr>
          <w:p w14:paraId="05DE5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5187E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FFFFFF" w:themeFill="background1"/>
          </w:tcPr>
          <w:p w14:paraId="475E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3B89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7DF3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6C5B9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019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(углубленный уровень)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17DC8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shd w:val="clear" w:color="auto" w:fill="FFFFFF" w:themeFill="background1"/>
          </w:tcPr>
          <w:p w14:paraId="60C8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shd w:val="clear" w:color="auto" w:fill="FFFFFF" w:themeFill="background1"/>
          </w:tcPr>
          <w:p w14:paraId="2643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40CB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28ED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57BA8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7E91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4ACE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5E6D3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696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154A2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4050" w:type="dxa"/>
          </w:tcPr>
          <w:p w14:paraId="17BC7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3E7A1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FFFFFF" w:themeFill="background1"/>
          </w:tcPr>
          <w:p w14:paraId="26D4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5E4E2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021B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1DE82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413BD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1FB61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7B6D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43D8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D1E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67ADB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E2A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0DEE6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4F807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5E651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1A0D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2" w:type="dxa"/>
          </w:tcPr>
          <w:p w14:paraId="17038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050" w:type="dxa"/>
          </w:tcPr>
          <w:p w14:paraId="7E4A3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157F7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FFFFFF" w:themeFill="background1"/>
          </w:tcPr>
          <w:p w14:paraId="1E96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0D2DC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484D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5B3C9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050" w:type="dxa"/>
          </w:tcPr>
          <w:p w14:paraId="7A227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2C72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316A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1300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363F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51C6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4050" w:type="dxa"/>
          </w:tcPr>
          <w:p w14:paraId="3A8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00830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FFFFFF" w:themeFill="background1"/>
          </w:tcPr>
          <w:p w14:paraId="385BD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2" w:type="dxa"/>
            <w:shd w:val="clear" w:color="auto" w:fill="FFFFFF" w:themeFill="background1"/>
          </w:tcPr>
          <w:p w14:paraId="1257D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254C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17D3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270" w:type="dxa"/>
            <w:shd w:val="clear" w:color="auto" w:fill="00FF00"/>
          </w:tcPr>
          <w:p w14:paraId="0ADF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5" w:type="dxa"/>
            <w:shd w:val="clear" w:color="auto" w:fill="00FF00"/>
          </w:tcPr>
          <w:p w14:paraId="46A0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32" w:type="dxa"/>
            <w:shd w:val="clear" w:color="auto" w:fill="00FF00"/>
          </w:tcPr>
          <w:p w14:paraId="3CFF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14:paraId="4B81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7" w:type="dxa"/>
            <w:gridSpan w:val="4"/>
            <w:shd w:val="clear" w:color="auto" w:fill="FFFFB3"/>
          </w:tcPr>
          <w:p w14:paraId="41DDE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2032" w:type="dxa"/>
            <w:shd w:val="clear" w:color="auto" w:fill="FFFFB3"/>
          </w:tcPr>
          <w:p w14:paraId="61203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5FAF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D9D9D9"/>
          </w:tcPr>
          <w:p w14:paraId="1DDE0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7B55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7886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23CD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734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</w:tcPr>
          <w:p w14:paraId="3579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Практикум по математике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7057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F28B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032" w:type="dxa"/>
            <w:shd w:val="clear" w:color="auto" w:fill="FFFFFF" w:themeFill="background1"/>
          </w:tcPr>
          <w:p w14:paraId="0F0C2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1F5C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</w:tcPr>
          <w:p w14:paraId="42E5F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Практикум по русскому языку</w:t>
            </w:r>
          </w:p>
        </w:tc>
        <w:tc>
          <w:tcPr>
            <w:tcW w:w="2270" w:type="dxa"/>
            <w:shd w:val="clear" w:color="auto" w:fill="D8D8D8" w:themeFill="background1" w:themeFillShade="D9"/>
          </w:tcPr>
          <w:p w14:paraId="2715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7668D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032" w:type="dxa"/>
            <w:shd w:val="clear" w:color="auto" w:fill="FFFFFF" w:themeFill="background1"/>
          </w:tcPr>
          <w:p w14:paraId="6CA7E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6A88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37FE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270" w:type="dxa"/>
            <w:shd w:val="clear" w:color="auto" w:fill="00FF00"/>
          </w:tcPr>
          <w:p w14:paraId="5676F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00FF00"/>
          </w:tcPr>
          <w:p w14:paraId="24F3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00FF00"/>
          </w:tcPr>
          <w:p w14:paraId="531C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0A0D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691B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2270" w:type="dxa"/>
            <w:shd w:val="clear" w:color="auto" w:fill="00FF00"/>
          </w:tcPr>
          <w:p w14:paraId="6C39E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5" w:type="dxa"/>
            <w:shd w:val="clear" w:color="auto" w:fill="00FF00"/>
          </w:tcPr>
          <w:p w14:paraId="26595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32" w:type="dxa"/>
            <w:shd w:val="clear" w:color="auto" w:fill="00FF00"/>
          </w:tcPr>
          <w:p w14:paraId="7D59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14:paraId="7637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1142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2270" w:type="dxa"/>
            <w:shd w:val="clear" w:color="auto" w:fill="FCE3FC"/>
          </w:tcPr>
          <w:p w14:paraId="546D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65" w:type="dxa"/>
            <w:shd w:val="clear" w:color="auto" w:fill="FCE3FC"/>
          </w:tcPr>
          <w:p w14:paraId="35FC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32" w:type="dxa"/>
            <w:shd w:val="clear" w:color="auto" w:fill="FCE3FC"/>
          </w:tcPr>
          <w:p w14:paraId="01C31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14:paraId="0572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07A2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2270" w:type="dxa"/>
            <w:shd w:val="clear" w:color="auto" w:fill="FCE3FC"/>
          </w:tcPr>
          <w:p w14:paraId="6EB3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265" w:type="dxa"/>
            <w:shd w:val="clear" w:color="auto" w:fill="FCE3FC"/>
          </w:tcPr>
          <w:p w14:paraId="4F54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032" w:type="dxa"/>
            <w:shd w:val="clear" w:color="auto" w:fill="FCE3FC"/>
          </w:tcPr>
          <w:p w14:paraId="4E15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</w:t>
            </w:r>
          </w:p>
        </w:tc>
      </w:tr>
      <w:tr w14:paraId="05BC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18AD0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за курс обучения</w:t>
            </w:r>
          </w:p>
        </w:tc>
        <w:tc>
          <w:tcPr>
            <w:tcW w:w="6567" w:type="dxa"/>
            <w:gridSpan w:val="3"/>
            <w:shd w:val="clear" w:color="auto" w:fill="FCE3FC"/>
          </w:tcPr>
          <w:p w14:paraId="7BD23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 часов</w:t>
            </w:r>
          </w:p>
        </w:tc>
      </w:tr>
    </w:tbl>
    <w:p w14:paraId="197B1EAE">
      <w:r>
        <w:rPr>
          <w:rFonts w:ascii="Times New Roman" w:hAnsi="Times New Roman" w:cs="Times New Roman"/>
        </w:rPr>
        <w:t>Расчет часов на уровень образования. В СОО минимум 2170 часов, максимум 2516 часов.</w:t>
      </w:r>
    </w:p>
    <w:p w14:paraId="4CC5FD26">
      <w:pPr>
        <w:ind w:firstLine="567"/>
        <w:jc w:val="both"/>
      </w:pPr>
    </w:p>
    <w:p w14:paraId="3111D888">
      <w:pPr>
        <w:shd w:val="clear" w:color="auto" w:fill="FFFFFF" w:themeFill="background1"/>
        <w:spacing w:after="0"/>
        <w:jc w:val="both"/>
        <w:rPr>
          <w:rStyle w:val="5"/>
          <w:rFonts w:asciiTheme="majorBidi" w:hAnsiTheme="majorBidi" w:cstheme="majorBidi"/>
          <w:sz w:val="28"/>
          <w:szCs w:val="28"/>
        </w:rPr>
      </w:pPr>
      <w:r>
        <w:rPr>
          <w:rStyle w:val="5"/>
          <w:rFonts w:asciiTheme="majorBidi" w:hAnsiTheme="majorBidi" w:cstheme="majorBidi"/>
          <w:sz w:val="28"/>
          <w:szCs w:val="28"/>
        </w:rPr>
        <w:t xml:space="preserve">УЧЕБНЫЙ </w:t>
      </w:r>
      <w:r>
        <w:rPr>
          <w:rStyle w:val="5"/>
          <w:rFonts w:asciiTheme="majorBidi" w:hAnsiTheme="majorBidi" w:cstheme="majorBidi"/>
          <w:sz w:val="28"/>
          <w:szCs w:val="28"/>
          <w:shd w:val="clear" w:color="auto" w:fill="FFFFFF" w:themeFill="background1"/>
        </w:rPr>
        <w:t>ПЛАН (социально-экономический профиль)</w:t>
      </w:r>
      <w:r>
        <w:rPr>
          <w:rStyle w:val="5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МБОУ СОШ пгт Посьет 2024-2025 уч.год (Ефимовой)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050"/>
        <w:gridCol w:w="2270"/>
        <w:gridCol w:w="2265"/>
        <w:gridCol w:w="2032"/>
      </w:tblGrid>
      <w:tr w14:paraId="7261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  <w:shd w:val="clear" w:color="auto" w:fill="D9D9D9"/>
          </w:tcPr>
          <w:p w14:paraId="3330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14:paraId="498B9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4535" w:type="dxa"/>
            <w:gridSpan w:val="2"/>
            <w:shd w:val="clear" w:color="auto" w:fill="D9D9D9"/>
          </w:tcPr>
          <w:p w14:paraId="0D20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032" w:type="dxa"/>
            <w:vMerge w:val="restart"/>
            <w:shd w:val="clear" w:color="auto" w:fill="D9D9D9"/>
          </w:tcPr>
          <w:p w14:paraId="3560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Всегда</w:t>
            </w:r>
          </w:p>
        </w:tc>
      </w:tr>
      <w:tr w14:paraId="060A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6984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vMerge w:val="continue"/>
          </w:tcPr>
          <w:p w14:paraId="1D66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auto"/>
          </w:tcPr>
          <w:p w14:paraId="1B468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(2024-2025 уч.год)</w:t>
            </w:r>
          </w:p>
        </w:tc>
        <w:tc>
          <w:tcPr>
            <w:tcW w:w="2265" w:type="dxa"/>
            <w:shd w:val="clear" w:color="auto" w:fill="D9D9D9"/>
          </w:tcPr>
          <w:p w14:paraId="4B19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(2025-2026 уч.год)</w:t>
            </w:r>
          </w:p>
        </w:tc>
        <w:tc>
          <w:tcPr>
            <w:tcW w:w="2032" w:type="dxa"/>
            <w:vMerge w:val="continue"/>
            <w:shd w:val="clear" w:color="auto" w:fill="D9D9D9"/>
          </w:tcPr>
          <w:p w14:paraId="1C7E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6684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77" w:type="dxa"/>
            <w:gridSpan w:val="4"/>
            <w:shd w:val="clear" w:color="auto" w:fill="FFFFB3"/>
          </w:tcPr>
          <w:p w14:paraId="721C2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2032" w:type="dxa"/>
            <w:shd w:val="clear" w:color="auto" w:fill="FFFFB3"/>
          </w:tcPr>
          <w:p w14:paraId="6F97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378E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092" w:type="dxa"/>
            <w:vMerge w:val="restart"/>
          </w:tcPr>
          <w:p w14:paraId="2BF7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050" w:type="dxa"/>
          </w:tcPr>
          <w:p w14:paraId="5323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70" w:type="dxa"/>
            <w:shd w:val="clear" w:color="auto" w:fill="auto"/>
          </w:tcPr>
          <w:p w14:paraId="773D1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3935A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71EE9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3D33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3FA45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2FE25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70" w:type="dxa"/>
            <w:shd w:val="clear" w:color="auto" w:fill="auto"/>
          </w:tcPr>
          <w:p w14:paraId="40D6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18C6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0051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6CF9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2683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4050" w:type="dxa"/>
          </w:tcPr>
          <w:p w14:paraId="04FA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(англ)</w:t>
            </w:r>
          </w:p>
        </w:tc>
        <w:tc>
          <w:tcPr>
            <w:tcW w:w="2270" w:type="dxa"/>
            <w:shd w:val="clear" w:color="auto" w:fill="auto"/>
          </w:tcPr>
          <w:p w14:paraId="5F4E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5898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141C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3613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61E5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4050" w:type="dxa"/>
          </w:tcPr>
          <w:p w14:paraId="3286F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(углубленный уровень)</w:t>
            </w:r>
          </w:p>
        </w:tc>
        <w:tc>
          <w:tcPr>
            <w:tcW w:w="2270" w:type="dxa"/>
            <w:shd w:val="clear" w:color="auto" w:fill="auto"/>
          </w:tcPr>
          <w:p w14:paraId="5F86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1322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shd w:val="clear" w:color="auto" w:fill="FFFFFF" w:themeFill="background1"/>
          </w:tcPr>
          <w:p w14:paraId="29F1A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5A42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6B59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23FD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 (углубленный уровень)</w:t>
            </w:r>
          </w:p>
        </w:tc>
        <w:tc>
          <w:tcPr>
            <w:tcW w:w="2270" w:type="dxa"/>
            <w:shd w:val="clear" w:color="auto" w:fill="auto"/>
          </w:tcPr>
          <w:p w14:paraId="0C9F5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1D159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shd w:val="clear" w:color="auto" w:fill="FFFFFF" w:themeFill="background1"/>
          </w:tcPr>
          <w:p w14:paraId="51069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28C4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71C1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5148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(углубленный уровень)</w:t>
            </w:r>
          </w:p>
        </w:tc>
        <w:tc>
          <w:tcPr>
            <w:tcW w:w="2270" w:type="dxa"/>
            <w:shd w:val="clear" w:color="auto" w:fill="auto"/>
          </w:tcPr>
          <w:p w14:paraId="5292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5BCA2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6D7F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7120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0001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1D70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270" w:type="dxa"/>
            <w:shd w:val="clear" w:color="auto" w:fill="auto"/>
          </w:tcPr>
          <w:p w14:paraId="4F52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23B2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40B1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DCF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3DBC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4050" w:type="dxa"/>
          </w:tcPr>
          <w:p w14:paraId="6B05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270" w:type="dxa"/>
            <w:shd w:val="clear" w:color="auto" w:fill="auto"/>
          </w:tcPr>
          <w:p w14:paraId="075A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566E5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0BC4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52AA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1E821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13D4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(углубленный уровень)</w:t>
            </w:r>
          </w:p>
        </w:tc>
        <w:tc>
          <w:tcPr>
            <w:tcW w:w="2270" w:type="dxa"/>
            <w:shd w:val="clear" w:color="auto" w:fill="auto"/>
          </w:tcPr>
          <w:p w14:paraId="1A08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05554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shd w:val="clear" w:color="auto" w:fill="FFFFFF" w:themeFill="background1"/>
          </w:tcPr>
          <w:p w14:paraId="7F41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3E1D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0F40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5AF0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70" w:type="dxa"/>
            <w:shd w:val="clear" w:color="auto" w:fill="auto"/>
          </w:tcPr>
          <w:p w14:paraId="1A44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39C52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1939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2BD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restart"/>
          </w:tcPr>
          <w:p w14:paraId="1A0C7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4050" w:type="dxa"/>
          </w:tcPr>
          <w:p w14:paraId="2B3E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70" w:type="dxa"/>
            <w:shd w:val="clear" w:color="auto" w:fill="auto"/>
          </w:tcPr>
          <w:p w14:paraId="7DF8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6CAB3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4932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54A6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77FF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2FE3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270" w:type="dxa"/>
            <w:shd w:val="clear" w:color="auto" w:fill="auto"/>
          </w:tcPr>
          <w:p w14:paraId="72BA2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5A25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354A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9D0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vMerge w:val="continue"/>
          </w:tcPr>
          <w:p w14:paraId="538AE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FF24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70" w:type="dxa"/>
            <w:shd w:val="clear" w:color="auto" w:fill="auto"/>
          </w:tcPr>
          <w:p w14:paraId="56343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6F25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5DA97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59E2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4B94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050" w:type="dxa"/>
          </w:tcPr>
          <w:p w14:paraId="2B3C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270" w:type="dxa"/>
            <w:shd w:val="clear" w:color="auto" w:fill="auto"/>
          </w:tcPr>
          <w:p w14:paraId="63E40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0B6A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</w:tcPr>
          <w:p w14:paraId="72DE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7A34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3FABF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050" w:type="dxa"/>
          </w:tcPr>
          <w:p w14:paraId="395D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270" w:type="dxa"/>
            <w:shd w:val="clear" w:color="auto" w:fill="auto"/>
          </w:tcPr>
          <w:p w14:paraId="3F12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7A15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14:paraId="4A9E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357F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 w14:paraId="340C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4050" w:type="dxa"/>
          </w:tcPr>
          <w:p w14:paraId="658E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2270" w:type="dxa"/>
            <w:shd w:val="clear" w:color="auto" w:fill="auto"/>
          </w:tcPr>
          <w:p w14:paraId="0A5E9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1A313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2" w:type="dxa"/>
            <w:shd w:val="clear" w:color="auto" w:fill="FFFFFF" w:themeFill="background1"/>
          </w:tcPr>
          <w:p w14:paraId="5CCD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7D6D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357E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270" w:type="dxa"/>
            <w:shd w:val="clear" w:color="auto" w:fill="00FF00"/>
          </w:tcPr>
          <w:p w14:paraId="584AE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5" w:type="dxa"/>
            <w:shd w:val="clear" w:color="auto" w:fill="00FF00"/>
          </w:tcPr>
          <w:p w14:paraId="195C5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32" w:type="dxa"/>
            <w:shd w:val="clear" w:color="auto" w:fill="00FF00"/>
          </w:tcPr>
          <w:p w14:paraId="31B8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14:paraId="5559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7" w:type="dxa"/>
            <w:gridSpan w:val="4"/>
            <w:shd w:val="clear" w:color="auto" w:fill="FFFFB3"/>
          </w:tcPr>
          <w:p w14:paraId="6AAF0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2032" w:type="dxa"/>
            <w:shd w:val="clear" w:color="auto" w:fill="FFFFB3"/>
          </w:tcPr>
          <w:p w14:paraId="7A31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38D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D9D9D9"/>
          </w:tcPr>
          <w:p w14:paraId="7BD6F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2270" w:type="dxa"/>
            <w:shd w:val="clear" w:color="auto" w:fill="auto"/>
          </w:tcPr>
          <w:p w14:paraId="25E7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12D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301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494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</w:tcPr>
          <w:p w14:paraId="53B0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Практикум по русскому языку</w:t>
            </w:r>
          </w:p>
        </w:tc>
        <w:tc>
          <w:tcPr>
            <w:tcW w:w="2270" w:type="dxa"/>
            <w:shd w:val="clear" w:color="auto" w:fill="auto"/>
          </w:tcPr>
          <w:p w14:paraId="79347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D8D8D8" w:themeFill="background1" w:themeFillShade="D9"/>
          </w:tcPr>
          <w:p w14:paraId="0EE8F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032" w:type="dxa"/>
            <w:shd w:val="clear" w:color="auto" w:fill="FFFFFF" w:themeFill="background1"/>
          </w:tcPr>
          <w:p w14:paraId="533B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5593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</w:tcPr>
          <w:p w14:paraId="639F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Практикум по математике </w:t>
            </w:r>
          </w:p>
        </w:tc>
        <w:tc>
          <w:tcPr>
            <w:tcW w:w="2270" w:type="dxa"/>
            <w:shd w:val="clear" w:color="auto" w:fill="auto"/>
          </w:tcPr>
          <w:p w14:paraId="586E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D8D8D8" w:themeFill="background1" w:themeFillShade="D9"/>
          </w:tcPr>
          <w:p w14:paraId="36505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032" w:type="dxa"/>
            <w:shd w:val="clear" w:color="auto" w:fill="FFFFFF" w:themeFill="background1"/>
          </w:tcPr>
          <w:p w14:paraId="0C9C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1BC2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78D40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270" w:type="dxa"/>
            <w:shd w:val="clear" w:color="auto" w:fill="00FF00"/>
          </w:tcPr>
          <w:p w14:paraId="73D7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5" w:type="dxa"/>
            <w:shd w:val="clear" w:color="auto" w:fill="00FF00"/>
          </w:tcPr>
          <w:p w14:paraId="6014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00FF00"/>
          </w:tcPr>
          <w:p w14:paraId="3D18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4231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00FF00"/>
          </w:tcPr>
          <w:p w14:paraId="207E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2270" w:type="dxa"/>
            <w:shd w:val="clear" w:color="auto" w:fill="00FF00"/>
          </w:tcPr>
          <w:p w14:paraId="6B8DF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5" w:type="dxa"/>
            <w:shd w:val="clear" w:color="auto" w:fill="00FF00"/>
          </w:tcPr>
          <w:p w14:paraId="7B8F1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32" w:type="dxa"/>
            <w:shd w:val="clear" w:color="auto" w:fill="00FF00"/>
          </w:tcPr>
          <w:p w14:paraId="1DB4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14:paraId="6799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7732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2270" w:type="dxa"/>
            <w:shd w:val="clear" w:color="auto" w:fill="FCE3FC"/>
          </w:tcPr>
          <w:p w14:paraId="2976C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5662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32" w:type="dxa"/>
            <w:shd w:val="clear" w:color="auto" w:fill="FCE3FC"/>
          </w:tcPr>
          <w:p w14:paraId="6959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14:paraId="17D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174B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2270" w:type="dxa"/>
            <w:shd w:val="clear" w:color="auto" w:fill="FCE3FC"/>
          </w:tcPr>
          <w:p w14:paraId="1F952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265" w:type="dxa"/>
            <w:shd w:val="clear" w:color="auto" w:fill="D8D8D8" w:themeFill="background1" w:themeFillShade="D9"/>
          </w:tcPr>
          <w:p w14:paraId="78F92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032" w:type="dxa"/>
            <w:shd w:val="clear" w:color="auto" w:fill="FCE3FC"/>
          </w:tcPr>
          <w:p w14:paraId="746D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</w:t>
            </w:r>
          </w:p>
        </w:tc>
      </w:tr>
      <w:tr w14:paraId="2673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2" w:type="dxa"/>
            <w:gridSpan w:val="2"/>
            <w:shd w:val="clear" w:color="auto" w:fill="FCE3FC"/>
          </w:tcPr>
          <w:p w14:paraId="15A9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за курс обучения</w:t>
            </w:r>
          </w:p>
        </w:tc>
        <w:tc>
          <w:tcPr>
            <w:tcW w:w="6567" w:type="dxa"/>
            <w:gridSpan w:val="3"/>
            <w:shd w:val="clear" w:color="auto" w:fill="FCE3FC"/>
          </w:tcPr>
          <w:p w14:paraId="302E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 часов</w:t>
            </w:r>
          </w:p>
        </w:tc>
      </w:tr>
    </w:tbl>
    <w:p w14:paraId="054681A0">
      <w:r>
        <w:rPr>
          <w:rFonts w:ascii="Times New Roman" w:hAnsi="Times New Roman" w:cs="Times New Roman"/>
        </w:rPr>
        <w:t>Расчет часов на уровень образования. В СОО минимум 2170 часов, максимум 2516 часов.</w:t>
      </w:r>
    </w:p>
    <w:p w14:paraId="4474BE06"/>
    <w:sectPr>
      <w:pgSz w:w="16838" w:h="11906" w:orient="landscape"/>
      <w:pgMar w:top="191" w:right="1134" w:bottom="33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6198"/>
    <w:rsid w:val="000E29DD"/>
    <w:rsid w:val="00120A80"/>
    <w:rsid w:val="00145CC1"/>
    <w:rsid w:val="001731FB"/>
    <w:rsid w:val="001E433A"/>
    <w:rsid w:val="00230DD0"/>
    <w:rsid w:val="00295EB1"/>
    <w:rsid w:val="002E7739"/>
    <w:rsid w:val="00337B46"/>
    <w:rsid w:val="0038487B"/>
    <w:rsid w:val="004273A7"/>
    <w:rsid w:val="0044206E"/>
    <w:rsid w:val="004802EB"/>
    <w:rsid w:val="00553DD6"/>
    <w:rsid w:val="0055563B"/>
    <w:rsid w:val="00566198"/>
    <w:rsid w:val="00567E64"/>
    <w:rsid w:val="005B205A"/>
    <w:rsid w:val="00686379"/>
    <w:rsid w:val="006B2F0D"/>
    <w:rsid w:val="006E71A6"/>
    <w:rsid w:val="00792C9D"/>
    <w:rsid w:val="00821F59"/>
    <w:rsid w:val="0083618C"/>
    <w:rsid w:val="00856134"/>
    <w:rsid w:val="0092061C"/>
    <w:rsid w:val="0093687D"/>
    <w:rsid w:val="009A4668"/>
    <w:rsid w:val="00A13FF8"/>
    <w:rsid w:val="00A15D59"/>
    <w:rsid w:val="00A92676"/>
    <w:rsid w:val="00AF139B"/>
    <w:rsid w:val="00D335BE"/>
    <w:rsid w:val="00D92B14"/>
    <w:rsid w:val="00DD0722"/>
    <w:rsid w:val="00E021CB"/>
    <w:rsid w:val="00E63AD2"/>
    <w:rsid w:val="00E747AB"/>
    <w:rsid w:val="00F14933"/>
    <w:rsid w:val="686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3322</Characters>
  <Lines>27</Lines>
  <Paragraphs>7</Paragraphs>
  <TotalTime>7</TotalTime>
  <ScaleCrop>false</ScaleCrop>
  <LinksUpToDate>false</LinksUpToDate>
  <CharactersWithSpaces>3897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2024-04-09T13:22:00Z</dcterms:created>
  <dc:creator>Школа Посьет</dc:creator>
  <cp:lastModifiedBy>МКОУ СОШ пгт Посьет</cp:lastModifiedBy>
  <cp:lastPrinted>2024-09-10T07:08:33Z</cp:lastPrinted>
  <dcterms:modified xsi:type="dcterms:W3CDTF">2024-09-10T07:09:14Z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E0E3C24B1B62488E988D98BE99C87CF2_12</vt:lpwstr>
  </property>
</Properties>
</file>